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04A" w:rsidRPr="006F704A" w:rsidRDefault="006F704A" w:rsidP="00FD1C0B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40" w:lineRule="auto"/>
        <w:ind w:right="96"/>
        <w:jc w:val="center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6F704A">
        <w:rPr>
          <w:rFonts w:ascii="Times New Roman" w:eastAsiaTheme="minorEastAsia" w:hAnsi="Times New Roman" w:cs="Times New Roman"/>
          <w:i/>
          <w:color w:val="FF0000"/>
          <w:lang w:eastAsia="ru-RU"/>
        </w:rPr>
        <w:t>Четвёртый язык любви</w:t>
      </w:r>
    </w:p>
    <w:p w:rsidR="006F704A" w:rsidRPr="006F704A" w:rsidRDefault="006F704A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40" w:lineRule="auto"/>
        <w:ind w:left="102" w:right="96"/>
        <w:jc w:val="center"/>
        <w:rPr>
          <w:rFonts w:ascii="Times New Roman" w:eastAsiaTheme="minorEastAsia" w:hAnsi="Times New Roman" w:cs="Times New Roman"/>
          <w:i/>
          <w:color w:val="0070C0"/>
          <w:sz w:val="32"/>
          <w:szCs w:val="32"/>
          <w:lang w:eastAsia="ru-RU"/>
        </w:rPr>
      </w:pPr>
      <w:r w:rsidRPr="006F704A">
        <w:rPr>
          <w:rFonts w:ascii="Times New Roman" w:eastAsiaTheme="minorEastAsia" w:hAnsi="Times New Roman" w:cs="Times New Roman"/>
          <w:i/>
          <w:color w:val="0070C0"/>
          <w:sz w:val="32"/>
          <w:szCs w:val="32"/>
          <w:lang w:eastAsia="ru-RU"/>
        </w:rPr>
        <w:t>Слова поощрения и похвалы</w:t>
      </w:r>
    </w:p>
    <w:p w:rsidR="006F704A" w:rsidRPr="006F704A" w:rsidRDefault="006F704A" w:rsidP="006F704A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both"/>
        <w:rPr>
          <w:rFonts w:ascii="Arial" w:eastAsiaTheme="minorEastAsia" w:hAnsi="Arial" w:cs="Arial"/>
          <w:lang w:eastAsia="ru-RU"/>
        </w:rPr>
      </w:pPr>
      <w:r w:rsidRPr="006F704A">
        <w:rPr>
          <w:rFonts w:ascii="Times New Roman" w:eastAsia="Times New Roman" w:hAnsi="Times New Roman" w:cs="Times New Roman"/>
          <w:b/>
          <w:bCs/>
          <w:lang w:eastAsia="ru-RU"/>
        </w:rPr>
        <w:t xml:space="preserve">Слова поощрения и похвалы, </w:t>
      </w:r>
      <w:r w:rsidRPr="006F704A">
        <w:rPr>
          <w:rFonts w:ascii="Times New Roman" w:eastAsia="Times New Roman" w:hAnsi="Times New Roman" w:cs="Times New Roman"/>
          <w:lang w:eastAsia="ru-RU"/>
        </w:rPr>
        <w:t xml:space="preserve">когда мы замечаем хорошее. Очень важно обращать на это внимание и проговаривать это </w:t>
      </w:r>
      <w:r w:rsidRPr="006F704A">
        <w:rPr>
          <w:rFonts w:ascii="Times New Roman" w:eastAsia="Times New Roman" w:hAnsi="Times New Roman" w:cs="Times New Roman"/>
          <w:b/>
          <w:bCs/>
          <w:lang w:eastAsia="ru-RU"/>
        </w:rPr>
        <w:t>вслух</w:t>
      </w:r>
      <w:r w:rsidRPr="006F704A">
        <w:rPr>
          <w:rFonts w:ascii="Times New Roman" w:eastAsia="Times New Roman" w:hAnsi="Times New Roman" w:cs="Times New Roman"/>
          <w:lang w:eastAsia="ru-RU"/>
        </w:rPr>
        <w:t>.</w:t>
      </w:r>
      <w:r w:rsidRPr="006F704A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lang w:eastAsia="ru-RU"/>
        </w:rPr>
        <w:t>Очень важно, чтобы похвала была подробной, чтобы ребенок понимал, почему и за что его хвалят.</w:t>
      </w:r>
      <w:r w:rsidRPr="006F704A">
        <w:rPr>
          <w:rFonts w:ascii="Arial" w:eastAsiaTheme="minorEastAsia" w:hAnsi="Arial" w:cs="Arial"/>
          <w:lang w:eastAsia="ru-RU"/>
        </w:rPr>
        <w:t xml:space="preserve"> </w:t>
      </w:r>
    </w:p>
    <w:p w:rsidR="006F704A" w:rsidRPr="006F704A" w:rsidRDefault="006F704A" w:rsidP="006F704A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both"/>
        <w:rPr>
          <w:rFonts w:ascii="Times New Roman" w:eastAsia="Times New Roman" w:hAnsi="Times New Roman" w:cs="Times New Roman"/>
          <w:lang w:eastAsia="ru-RU"/>
        </w:rPr>
      </w:pPr>
      <w:r w:rsidRPr="006F704A">
        <w:rPr>
          <w:rFonts w:ascii="Times New Roman" w:eastAsia="Times New Roman" w:hAnsi="Times New Roman" w:cs="Times New Roman"/>
          <w:lang w:eastAsia="ru-RU"/>
        </w:rPr>
        <w:t xml:space="preserve">Задача похвалы - это дать ребенку </w:t>
      </w:r>
      <w:r w:rsidRPr="006F704A">
        <w:rPr>
          <w:rFonts w:ascii="Times New Roman" w:eastAsia="Times New Roman" w:hAnsi="Times New Roman" w:cs="Times New Roman"/>
          <w:b/>
          <w:bCs/>
          <w:lang w:eastAsia="ru-RU"/>
        </w:rPr>
        <w:t>крылья</w:t>
      </w:r>
      <w:r w:rsidRPr="006F704A">
        <w:rPr>
          <w:rFonts w:ascii="Times New Roman" w:eastAsia="Times New Roman" w:hAnsi="Times New Roman" w:cs="Times New Roman"/>
          <w:lang w:eastAsia="ru-RU"/>
        </w:rPr>
        <w:t xml:space="preserve">, дать ощущения, что его поддерживают и им гордятся, что у него что-то получается и он хороший человек. Умение хвалить это </w:t>
      </w:r>
      <w:r w:rsidRPr="006F704A">
        <w:rPr>
          <w:rFonts w:ascii="Times New Roman" w:eastAsia="Times New Roman" w:hAnsi="Times New Roman" w:cs="Times New Roman"/>
          <w:b/>
          <w:bCs/>
          <w:lang w:eastAsia="ru-RU"/>
        </w:rPr>
        <w:t>навык</w:t>
      </w:r>
      <w:r w:rsidRPr="006F704A">
        <w:rPr>
          <w:rFonts w:ascii="Times New Roman" w:eastAsia="Times New Roman" w:hAnsi="Times New Roman" w:cs="Times New Roman"/>
          <w:lang w:eastAsia="ru-RU"/>
        </w:rPr>
        <w:t>.</w:t>
      </w:r>
    </w:p>
    <w:p w:rsidR="006F704A" w:rsidRPr="006F704A" w:rsidRDefault="006F704A" w:rsidP="006F704A">
      <w:pPr>
        <w:widowControl w:val="0"/>
        <w:autoSpaceDE w:val="0"/>
        <w:autoSpaceDN w:val="0"/>
        <w:adjustRightInd w:val="0"/>
        <w:spacing w:before="80" w:after="0" w:line="240" w:lineRule="auto"/>
        <w:ind w:left="102" w:right="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70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Ребенок которого хвалят - чувствует, что его принимают, ценят и любят.</w:t>
      </w:r>
    </w:p>
    <w:p w:rsidR="006F704A" w:rsidRPr="006F704A" w:rsidRDefault="006F704A" w:rsidP="006F704A">
      <w:pPr>
        <w:widowControl w:val="0"/>
        <w:autoSpaceDE w:val="0"/>
        <w:autoSpaceDN w:val="0"/>
        <w:adjustRightInd w:val="0"/>
        <w:spacing w:before="80" w:after="0" w:line="240" w:lineRule="auto"/>
        <w:ind w:left="102" w:right="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704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72DA6D6" wp14:editId="1D661804">
            <wp:extent cx="2903220" cy="1628775"/>
            <wp:effectExtent l="0" t="0" r="0" b="9525"/>
            <wp:docPr id="4" name="Рисунок 4" descr="C:\Users\6\Desktop\фото на конкурс Жестокое обращение с детьми\похва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\Desktop\фото на конкурс Жестокое обращение с детьми\похвал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395" cy="1629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653" w:rsidRDefault="00FF7653" w:rsidP="006F704A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center"/>
        <w:rPr>
          <w:rFonts w:ascii="Times New Roman" w:eastAsiaTheme="minorEastAsia" w:hAnsi="Times New Roman" w:cs="Times New Roman"/>
          <w:i/>
          <w:color w:val="FF0000"/>
          <w:lang w:eastAsia="ru-RU"/>
        </w:rPr>
      </w:pPr>
    </w:p>
    <w:p w:rsidR="006F704A" w:rsidRPr="006F704A" w:rsidRDefault="006F704A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40" w:lineRule="auto"/>
        <w:ind w:left="102" w:right="96"/>
        <w:jc w:val="center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6F704A">
        <w:rPr>
          <w:rFonts w:ascii="Times New Roman" w:eastAsiaTheme="minorEastAsia" w:hAnsi="Times New Roman" w:cs="Times New Roman"/>
          <w:i/>
          <w:color w:val="FF0000"/>
          <w:lang w:eastAsia="ru-RU"/>
        </w:rPr>
        <w:t>Пятый язык любви</w:t>
      </w:r>
    </w:p>
    <w:p w:rsidR="006F704A" w:rsidRPr="006F704A" w:rsidRDefault="006F704A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40" w:lineRule="auto"/>
        <w:ind w:left="102" w:right="96"/>
        <w:jc w:val="center"/>
        <w:rPr>
          <w:rFonts w:ascii="Times New Roman" w:eastAsiaTheme="minorEastAsia" w:hAnsi="Times New Roman" w:cs="Times New Roman"/>
          <w:i/>
          <w:color w:val="0070C0"/>
          <w:sz w:val="32"/>
          <w:szCs w:val="32"/>
          <w:lang w:eastAsia="ru-RU"/>
        </w:rPr>
      </w:pPr>
      <w:r w:rsidRPr="006F704A">
        <w:rPr>
          <w:rFonts w:ascii="Times New Roman" w:eastAsiaTheme="minorEastAsia" w:hAnsi="Times New Roman" w:cs="Times New Roman"/>
          <w:i/>
          <w:color w:val="0070C0"/>
          <w:sz w:val="32"/>
          <w:szCs w:val="32"/>
          <w:lang w:eastAsia="ru-RU"/>
        </w:rPr>
        <w:t>Язык помощи</w:t>
      </w:r>
    </w:p>
    <w:p w:rsidR="006F704A" w:rsidRPr="006F704A" w:rsidRDefault="006F704A" w:rsidP="006F704A">
      <w:pPr>
        <w:widowControl w:val="0"/>
        <w:kinsoku w:val="0"/>
        <w:overflowPunct w:val="0"/>
        <w:autoSpaceDE w:val="0"/>
        <w:autoSpaceDN w:val="0"/>
        <w:adjustRightInd w:val="0"/>
        <w:spacing w:before="46" w:after="0" w:line="288" w:lineRule="auto"/>
        <w:ind w:left="100" w:right="99" w:firstLine="720"/>
        <w:jc w:val="both"/>
      </w:pPr>
      <w:r w:rsidRPr="006F704A">
        <w:rPr>
          <w:rFonts w:ascii="Times New Roman" w:eastAsia="Times New Roman" w:hAnsi="Times New Roman" w:cs="Times New Roman"/>
          <w:w w:val="105"/>
          <w:lang w:eastAsia="ru-RU"/>
        </w:rPr>
        <w:t xml:space="preserve">"Давай я тебе помогу! Нужна ли тебе помощь". К сожалению, мы как родители </w:t>
      </w:r>
      <w:r w:rsidRPr="006F704A">
        <w:rPr>
          <w:rFonts w:ascii="Times New Roman" w:eastAsia="Times New Roman" w:hAnsi="Times New Roman" w:cs="Times New Roman"/>
          <w:b/>
          <w:bCs/>
          <w:w w:val="105"/>
          <w:lang w:eastAsia="ru-RU"/>
        </w:rPr>
        <w:t xml:space="preserve">очень рано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пытаемся</w:t>
      </w:r>
      <w:r w:rsidRPr="006F704A">
        <w:rPr>
          <w:rFonts w:ascii="Arial" w:eastAsia="Times New Roman" w:hAnsi="Arial" w:cs="Arial"/>
          <w:w w:val="105"/>
          <w:sz w:val="24"/>
          <w:szCs w:val="24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 xml:space="preserve">взрастить в </w:t>
      </w:r>
      <w:r w:rsidRPr="006F704A">
        <w:rPr>
          <w:rFonts w:ascii="Times New Roman" w:eastAsia="Times New Roman" w:hAnsi="Times New Roman" w:cs="Times New Roman"/>
          <w:spacing w:val="-3"/>
          <w:w w:val="105"/>
          <w:lang w:eastAsia="ru-RU"/>
        </w:rPr>
        <w:t xml:space="preserve">ребенке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самостоятельность. Мы боимся пользоваться этим языком, потому что нам кажется, что тем самым мы провоцируем зависимость ребенка от нас на всю жизнь.</w:t>
      </w:r>
      <w:r w:rsidRPr="006F704A">
        <w:rPr>
          <w:rFonts w:ascii="Times New Roman" w:eastAsia="Times New Roman" w:hAnsi="Times New Roman" w:cs="Times New Roman"/>
          <w:spacing w:val="-11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Но</w:t>
      </w:r>
      <w:r w:rsidRPr="006F704A">
        <w:rPr>
          <w:rFonts w:ascii="Times New Roman" w:eastAsia="Times New Roman" w:hAnsi="Times New Roman" w:cs="Times New Roman"/>
          <w:spacing w:val="-11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очень</w:t>
      </w:r>
      <w:r w:rsidRPr="006F704A">
        <w:rPr>
          <w:rFonts w:ascii="Times New Roman" w:eastAsia="Times New Roman" w:hAnsi="Times New Roman" w:cs="Times New Roman"/>
          <w:spacing w:val="-10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важно</w:t>
      </w:r>
      <w:r w:rsidRPr="006F704A">
        <w:rPr>
          <w:rFonts w:ascii="Times New Roman" w:eastAsia="Times New Roman" w:hAnsi="Times New Roman" w:cs="Times New Roman"/>
          <w:spacing w:val="-11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понимать,</w:t>
      </w:r>
      <w:r w:rsidRPr="006F704A">
        <w:rPr>
          <w:rFonts w:ascii="Times New Roman" w:eastAsia="Times New Roman" w:hAnsi="Times New Roman" w:cs="Times New Roman"/>
          <w:spacing w:val="-22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что</w:t>
      </w:r>
      <w:r w:rsidRPr="006F704A">
        <w:rPr>
          <w:rFonts w:ascii="Times New Roman" w:eastAsia="Times New Roman" w:hAnsi="Times New Roman" w:cs="Times New Roman"/>
          <w:spacing w:val="-23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ваша</w:t>
      </w:r>
      <w:r w:rsidRPr="006F704A">
        <w:rPr>
          <w:rFonts w:ascii="Times New Roman" w:eastAsia="Times New Roman" w:hAnsi="Times New Roman" w:cs="Times New Roman"/>
          <w:spacing w:val="-23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готовность</w:t>
      </w:r>
      <w:r w:rsidRPr="006F704A">
        <w:rPr>
          <w:rFonts w:ascii="Times New Roman" w:eastAsia="Times New Roman" w:hAnsi="Times New Roman" w:cs="Times New Roman"/>
          <w:spacing w:val="-23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помочь</w:t>
      </w:r>
      <w:r w:rsidRPr="006F704A">
        <w:rPr>
          <w:rFonts w:ascii="Times New Roman" w:eastAsia="Times New Roman" w:hAnsi="Times New Roman" w:cs="Times New Roman"/>
          <w:spacing w:val="-22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не</w:t>
      </w:r>
      <w:r w:rsidRPr="006F704A">
        <w:rPr>
          <w:rFonts w:ascii="Times New Roman" w:eastAsia="Times New Roman" w:hAnsi="Times New Roman" w:cs="Times New Roman"/>
          <w:spacing w:val="-23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означает</w:t>
      </w:r>
      <w:r w:rsidRPr="006F704A">
        <w:rPr>
          <w:rFonts w:ascii="Times New Roman" w:eastAsia="Times New Roman" w:hAnsi="Times New Roman" w:cs="Times New Roman"/>
          <w:spacing w:val="-23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того,</w:t>
      </w:r>
      <w:r w:rsidRPr="006F704A">
        <w:rPr>
          <w:rFonts w:ascii="Times New Roman" w:eastAsia="Times New Roman" w:hAnsi="Times New Roman" w:cs="Times New Roman"/>
          <w:spacing w:val="-22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 xml:space="preserve">что ребенок не научится быть самостоятельным. Ведь </w:t>
      </w:r>
      <w:r w:rsidRPr="006F704A">
        <w:rPr>
          <w:rFonts w:ascii="Times New Roman" w:eastAsia="Times New Roman" w:hAnsi="Times New Roman" w:cs="Times New Roman"/>
          <w:b/>
          <w:bCs/>
          <w:w w:val="105"/>
          <w:lang w:eastAsia="ru-RU"/>
        </w:rPr>
        <w:t xml:space="preserve">помощь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- это не про самостоятельность</w:t>
      </w:r>
      <w:r w:rsidRPr="006F704A">
        <w:rPr>
          <w:rFonts w:ascii="Times New Roman" w:eastAsia="Times New Roman" w:hAnsi="Times New Roman" w:cs="Times New Roman"/>
          <w:spacing w:val="-17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и</w:t>
      </w:r>
      <w:r w:rsidRPr="006F704A">
        <w:rPr>
          <w:rFonts w:ascii="Times New Roman" w:eastAsia="Times New Roman" w:hAnsi="Times New Roman" w:cs="Times New Roman"/>
          <w:spacing w:val="-16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независимость,</w:t>
      </w:r>
      <w:r w:rsidRPr="006F704A">
        <w:rPr>
          <w:rFonts w:ascii="Times New Roman" w:eastAsia="Times New Roman" w:hAnsi="Times New Roman" w:cs="Times New Roman"/>
          <w:spacing w:val="-16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а</w:t>
      </w:r>
      <w:r w:rsidRPr="006F704A">
        <w:rPr>
          <w:rFonts w:ascii="Times New Roman" w:eastAsia="Times New Roman" w:hAnsi="Times New Roman" w:cs="Times New Roman"/>
          <w:spacing w:val="-17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b/>
          <w:bCs/>
          <w:w w:val="105"/>
          <w:lang w:eastAsia="ru-RU"/>
        </w:rPr>
        <w:t>это</w:t>
      </w:r>
      <w:r w:rsidRPr="006F704A">
        <w:rPr>
          <w:rFonts w:ascii="Times New Roman" w:eastAsia="Times New Roman" w:hAnsi="Times New Roman" w:cs="Times New Roman"/>
          <w:b/>
          <w:bCs/>
          <w:spacing w:val="-15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b/>
          <w:bCs/>
          <w:w w:val="105"/>
          <w:lang w:eastAsia="ru-RU"/>
        </w:rPr>
        <w:t>про</w:t>
      </w:r>
      <w:r w:rsidRPr="006F704A">
        <w:rPr>
          <w:rFonts w:ascii="Times New Roman" w:eastAsia="Times New Roman" w:hAnsi="Times New Roman" w:cs="Times New Roman"/>
          <w:b/>
          <w:bCs/>
          <w:spacing w:val="-16"/>
          <w:w w:val="105"/>
          <w:lang w:eastAsia="ru-RU"/>
        </w:rPr>
        <w:t xml:space="preserve"> </w:t>
      </w:r>
      <w:r w:rsidRPr="006F704A">
        <w:rPr>
          <w:rFonts w:ascii="Times New Roman" w:eastAsia="Times New Roman" w:hAnsi="Times New Roman" w:cs="Times New Roman"/>
          <w:b/>
          <w:bCs/>
          <w:w w:val="105"/>
          <w:lang w:eastAsia="ru-RU"/>
        </w:rPr>
        <w:t>любовь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.</w:t>
      </w:r>
      <w:r w:rsidRPr="006F704A">
        <w:t xml:space="preserve"> </w:t>
      </w:r>
    </w:p>
    <w:p w:rsidR="006F704A" w:rsidRPr="006F704A" w:rsidRDefault="006F704A" w:rsidP="006F704A">
      <w:pPr>
        <w:widowControl w:val="0"/>
        <w:kinsoku w:val="0"/>
        <w:overflowPunct w:val="0"/>
        <w:autoSpaceDE w:val="0"/>
        <w:autoSpaceDN w:val="0"/>
        <w:adjustRightInd w:val="0"/>
        <w:spacing w:before="46" w:after="0" w:line="288" w:lineRule="auto"/>
        <w:ind w:left="100" w:right="99" w:firstLine="720"/>
        <w:jc w:val="both"/>
        <w:rPr>
          <w:rFonts w:ascii="Times New Roman" w:eastAsia="Times New Roman" w:hAnsi="Times New Roman" w:cs="Times New Roman"/>
          <w:w w:val="105"/>
          <w:lang w:eastAsia="ru-RU"/>
        </w:rPr>
      </w:pPr>
      <w:r w:rsidRPr="006F704A">
        <w:rPr>
          <w:rFonts w:ascii="Times New Roman" w:eastAsia="Times New Roman" w:hAnsi="Times New Roman" w:cs="Times New Roman"/>
          <w:w w:val="105"/>
          <w:lang w:eastAsia="ru-RU"/>
        </w:rPr>
        <w:t xml:space="preserve">Научитесь в вашей семье разговаривать на языке помощи. </w:t>
      </w:r>
      <w:r w:rsidRPr="006F704A">
        <w:rPr>
          <w:rFonts w:ascii="Times New Roman" w:eastAsia="Times New Roman" w:hAnsi="Times New Roman" w:cs="Times New Roman"/>
          <w:b/>
          <w:bCs/>
          <w:w w:val="105"/>
          <w:lang w:eastAsia="ru-RU"/>
        </w:rPr>
        <w:t xml:space="preserve">Будьте щедры на помощь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 xml:space="preserve">- это не означает всё делать за других, это означает </w:t>
      </w:r>
      <w:r w:rsidRPr="006F704A">
        <w:rPr>
          <w:rFonts w:ascii="Times New Roman" w:eastAsia="Times New Roman" w:hAnsi="Times New Roman" w:cs="Times New Roman"/>
          <w:b/>
          <w:bCs/>
          <w:w w:val="105"/>
          <w:lang w:eastAsia="ru-RU"/>
        </w:rPr>
        <w:t xml:space="preserve">внутреннюю </w:t>
      </w:r>
      <w:r w:rsidRPr="006F704A">
        <w:rPr>
          <w:rFonts w:ascii="Times New Roman" w:eastAsia="Times New Roman" w:hAnsi="Times New Roman" w:cs="Times New Roman"/>
          <w:w w:val="105"/>
          <w:lang w:eastAsia="ru-RU"/>
        </w:rPr>
        <w:t>готовность помочь, если в этом есть необходимость. Чем чаще родители предлагают помощь ребенку, тем быстрее ребенок будет самостоятельным, потому что у ребенка появляется ресурс.</w:t>
      </w:r>
    </w:p>
    <w:p w:rsidR="00B72BDB" w:rsidRDefault="00FF7653" w:rsidP="00FF7653">
      <w:pPr>
        <w:ind w:left="142"/>
      </w:pPr>
      <w:r>
        <w:rPr>
          <w:noProof/>
          <w:lang w:eastAsia="ru-RU"/>
        </w:rPr>
        <w:drawing>
          <wp:inline distT="0" distB="0" distL="0" distR="0" wp14:anchorId="0521FE97">
            <wp:extent cx="2755900" cy="1895475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58AF" w:rsidRDefault="00BD58AF" w:rsidP="00FF765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0"/>
        <w:jc w:val="center"/>
        <w:rPr>
          <w:rFonts w:ascii="Times New Roman" w:eastAsia="Times New Roman" w:hAnsi="Times New Roman" w:cs="Times New Roman"/>
          <w:b/>
          <w:w w:val="105"/>
          <w:sz w:val="16"/>
          <w:szCs w:val="16"/>
          <w:lang w:eastAsia="ru-RU"/>
        </w:rPr>
      </w:pPr>
    </w:p>
    <w:p w:rsidR="00C20B33" w:rsidRDefault="00C20B33" w:rsidP="00FF765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0"/>
        <w:jc w:val="center"/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</w:pP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0"/>
        <w:jc w:val="center"/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</w:pPr>
      <w:r w:rsidRPr="00FF7653"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  <w:t>МБОУ Гимназия п. Ноглики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0"/>
        <w:jc w:val="center"/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</w:pPr>
      <w:r w:rsidRPr="00FF7653"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  <w:t>Составили:</w:t>
      </w:r>
    </w:p>
    <w:p w:rsidR="00FF7653" w:rsidRPr="00FD1C0B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0"/>
        <w:jc w:val="center"/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</w:pPr>
      <w:r w:rsidRPr="00FF7653"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  <w:t>Алпатова И.В., педагог</w:t>
      </w:r>
      <w:r w:rsidR="008E65FD"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  <w:t xml:space="preserve"> -</w:t>
      </w:r>
      <w:r w:rsidRPr="00FF7653"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  <w:t xml:space="preserve"> психолог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0"/>
        <w:jc w:val="center"/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</w:pPr>
      <w:r w:rsidRPr="00FD1C0B"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  <w:t xml:space="preserve"> </w:t>
      </w:r>
      <w:r w:rsidRPr="00FF7653">
        <w:rPr>
          <w:rFonts w:ascii="Times New Roman" w:eastAsia="Times New Roman" w:hAnsi="Times New Roman" w:cs="Times New Roman"/>
          <w:b/>
          <w:w w:val="105"/>
          <w:sz w:val="20"/>
          <w:szCs w:val="20"/>
          <w:lang w:eastAsia="ru-RU"/>
        </w:rPr>
        <w:t>Галкина Д.В. социальный педагог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46" w:after="0" w:line="240" w:lineRule="auto"/>
        <w:ind w:left="100" w:right="37" w:firstLine="42"/>
        <w:jc w:val="center"/>
        <w:rPr>
          <w:rFonts w:ascii="Times New Roman" w:eastAsia="Times New Roman" w:hAnsi="Times New Roman" w:cs="Times New Roman"/>
          <w:b/>
          <w:w w:val="105"/>
          <w:sz w:val="16"/>
          <w:szCs w:val="16"/>
          <w:lang w:eastAsia="ru-RU"/>
        </w:rPr>
      </w:pPr>
    </w:p>
    <w:p w:rsidR="00BD58AF" w:rsidRDefault="00BD58AF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0" w:right="99" w:firstLine="720"/>
        <w:jc w:val="both"/>
        <w:rPr>
          <w:rFonts w:ascii="Times New Roman" w:eastAsiaTheme="minorEastAsia" w:hAnsi="Times New Roman" w:cs="Times New Roman"/>
          <w:i/>
          <w:color w:val="7030A0"/>
          <w:sz w:val="32"/>
          <w:szCs w:val="32"/>
          <w:u w:val="single"/>
          <w:lang w:eastAsia="ru-RU"/>
        </w:rPr>
      </w:pPr>
    </w:p>
    <w:p w:rsidR="00BD58AF" w:rsidRDefault="00BD58AF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0" w:right="99" w:firstLine="720"/>
        <w:jc w:val="both"/>
        <w:rPr>
          <w:rFonts w:ascii="Times New Roman" w:eastAsiaTheme="minorEastAsia" w:hAnsi="Times New Roman" w:cs="Times New Roman"/>
          <w:i/>
          <w:color w:val="7030A0"/>
          <w:sz w:val="32"/>
          <w:szCs w:val="32"/>
          <w:u w:val="single"/>
          <w:lang w:eastAsia="ru-RU"/>
        </w:rPr>
      </w:pPr>
    </w:p>
    <w:p w:rsidR="00BD58AF" w:rsidRDefault="00BD58AF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0" w:right="99" w:firstLine="720"/>
        <w:jc w:val="both"/>
        <w:rPr>
          <w:rFonts w:ascii="Times New Roman" w:eastAsiaTheme="minorEastAsia" w:hAnsi="Times New Roman" w:cs="Times New Roman"/>
          <w:i/>
          <w:color w:val="7030A0"/>
          <w:sz w:val="32"/>
          <w:szCs w:val="32"/>
          <w:u w:val="single"/>
          <w:lang w:eastAsia="ru-RU"/>
        </w:rPr>
      </w:pPr>
    </w:p>
    <w:p w:rsidR="007A174E" w:rsidRDefault="007A174E" w:rsidP="007A174E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0" w:right="99" w:firstLine="720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D58AF" w:rsidRPr="007A174E" w:rsidRDefault="00A31B11" w:rsidP="007A174E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0" w:right="99" w:firstLine="720"/>
        <w:jc w:val="right"/>
        <w:rPr>
          <w:rFonts w:ascii="Times New Roman" w:eastAsiaTheme="minorEastAsia" w:hAnsi="Times New Roman" w:cs="Times New Roman"/>
          <w:color w:val="7030A0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Приложение 4</w:t>
      </w:r>
      <w:bookmarkStart w:id="0" w:name="_GoBack"/>
      <w:bookmarkEnd w:id="0"/>
    </w:p>
    <w:p w:rsidR="007A174E" w:rsidRDefault="007A174E" w:rsidP="00C20B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</w:pPr>
    </w:p>
    <w:p w:rsidR="00BD58AF" w:rsidRPr="00C20B33" w:rsidRDefault="00BD58AF" w:rsidP="00C20B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</w:pPr>
      <w:r w:rsidRPr="00FF7653"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  <w:t xml:space="preserve"> </w:t>
      </w:r>
      <w:r w:rsidRPr="00FF7653"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  <w:t xml:space="preserve">простых способов </w:t>
      </w:r>
      <w:r w:rsidRPr="00FF7653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 xml:space="preserve">проявить любовь </w:t>
      </w:r>
      <w:r w:rsidRPr="00FF7653"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  <w:t xml:space="preserve">к </w:t>
      </w:r>
      <w:r w:rsidR="00C20B33" w:rsidRPr="00FF7653"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  <w:t>ребёнку</w:t>
      </w:r>
      <w:r w:rsidR="00C20B33"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  <w:t xml:space="preserve">, </w:t>
      </w:r>
      <w:r w:rsidR="00C20B33" w:rsidRPr="00FF7653"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  <w:t>о</w:t>
      </w:r>
      <w:r w:rsidRPr="00FF7653"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  <w:t xml:space="preserve"> которых мы забываем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0" w:right="99" w:firstLine="720"/>
        <w:jc w:val="both"/>
        <w:rPr>
          <w:rFonts w:ascii="Times New Roman" w:eastAsiaTheme="minorEastAsia" w:hAnsi="Times New Roman" w:cs="Times New Roman"/>
          <w:i/>
          <w:color w:val="7030A0"/>
          <w:sz w:val="32"/>
          <w:szCs w:val="32"/>
          <w:u w:val="single"/>
          <w:lang w:eastAsia="ru-RU"/>
        </w:rPr>
      </w:pPr>
      <w:r w:rsidRPr="00FF7653">
        <w:rPr>
          <w:rFonts w:ascii="Times New Roman" w:eastAsiaTheme="minorEastAsia" w:hAnsi="Times New Roman" w:cs="Times New Roman"/>
          <w:i/>
          <w:color w:val="7030A0"/>
          <w:sz w:val="32"/>
          <w:szCs w:val="32"/>
          <w:u w:val="single"/>
          <w:lang w:eastAsia="ru-RU"/>
        </w:rPr>
        <w:t>Пять языков любви</w:t>
      </w:r>
    </w:p>
    <w:p w:rsidR="00FF7653" w:rsidRPr="00FF7653" w:rsidRDefault="00FF7653" w:rsidP="00FF76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 w:rsidRPr="00FF765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В мире насчитывается более 7000 языков. Изучение этих языков стирает границы и помогает нам понимать других людей. С эмоциями </w:t>
      </w:r>
      <w:r w:rsidRPr="00FF7653">
        <w:rPr>
          <w:rFonts w:ascii="Times New Roman" w:eastAsia="Times New Roman" w:hAnsi="Times New Roman" w:cs="Times New Roman"/>
          <w:i/>
          <w:iCs/>
          <w:color w:val="444444"/>
          <w:sz w:val="20"/>
          <w:szCs w:val="20"/>
          <w:lang w:eastAsia="ru-RU"/>
        </w:rPr>
        <w:t>—</w:t>
      </w:r>
      <w:r w:rsidRPr="00FF765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 то же самое. Язык, на котором ты выражаешь свою любовь, может отличаться от языка твоей половинки, как английский от китайского. Мало просто быть искренними. В любви надо объясняться на языке того, кого любишь.</w:t>
      </w:r>
    </w:p>
    <w:p w:rsidR="00FF7653" w:rsidRPr="00FF7653" w:rsidRDefault="00FF7653" w:rsidP="00FF76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 w:rsidRPr="00FF7653">
        <w:rPr>
          <w:rFonts w:ascii="Times New Roman" w:eastAsia="Times New Roman" w:hAnsi="Times New Roman" w:cs="Times New Roman"/>
          <w:color w:val="444444"/>
          <w:lang w:eastAsia="ru-RU"/>
        </w:rPr>
        <w:t xml:space="preserve">        </w:t>
      </w:r>
      <w:r w:rsidRPr="00FF765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По книге Г. </w:t>
      </w:r>
      <w:proofErr w:type="spellStart"/>
      <w:r w:rsidRPr="00FF765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Чэпмена</w:t>
      </w:r>
      <w:proofErr w:type="spellEnd"/>
      <w:r w:rsidRPr="00FF765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 «5 языков любви»</w:t>
      </w:r>
    </w:p>
    <w:p w:rsidR="00FF7653" w:rsidRPr="00FF7653" w:rsidRDefault="00FF7653" w:rsidP="00FF76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</w:p>
    <w:p w:rsidR="00FD1C0B" w:rsidRPr="00FF7653" w:rsidRDefault="00FF7653" w:rsidP="00FF7653">
      <w:pPr>
        <w:jc w:val="both"/>
        <w:rPr>
          <w:rFonts w:ascii="Times New Roman" w:hAnsi="Times New Roman" w:cs="Times New Roman"/>
          <w:w w:val="105"/>
        </w:rPr>
      </w:pPr>
      <w:r w:rsidRPr="00FF7653">
        <w:rPr>
          <w:rFonts w:ascii="Times New Roman" w:hAnsi="Times New Roman" w:cs="Times New Roman"/>
          <w:w w:val="105"/>
        </w:rPr>
        <w:t>Обычно, когда думаем</w:t>
      </w:r>
      <w:r w:rsidRPr="00FF7653">
        <w:rPr>
          <w:rFonts w:ascii="Times New Roman" w:hAnsi="Times New Roman" w:cs="Times New Roman"/>
          <w:spacing w:val="-41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“Как выразить</w:t>
      </w:r>
      <w:r w:rsidRPr="00FF7653">
        <w:rPr>
          <w:rFonts w:ascii="Times New Roman" w:hAnsi="Times New Roman" w:cs="Times New Roman"/>
          <w:spacing w:val="3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свою</w:t>
      </w:r>
      <w:r w:rsidRPr="00FF7653">
        <w:rPr>
          <w:rFonts w:ascii="Times New Roman" w:hAnsi="Times New Roman" w:cs="Times New Roman"/>
          <w:spacing w:val="3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любовь?”,</w:t>
      </w:r>
      <w:r w:rsidRPr="00FF7653">
        <w:rPr>
          <w:rFonts w:ascii="Times New Roman" w:hAnsi="Times New Roman" w:cs="Times New Roman"/>
          <w:spacing w:val="3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то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в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голову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приходят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две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вещи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-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подойти</w:t>
      </w:r>
      <w:r w:rsidRPr="00FF7653">
        <w:rPr>
          <w:rFonts w:ascii="Times New Roman" w:hAnsi="Times New Roman" w:cs="Times New Roman"/>
          <w:spacing w:val="-10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и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сказать,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что</w:t>
      </w:r>
      <w:r w:rsidRPr="00FF7653">
        <w:rPr>
          <w:rFonts w:ascii="Times New Roman" w:hAnsi="Times New Roman" w:cs="Times New Roman"/>
          <w:spacing w:val="-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я тебя</w:t>
      </w:r>
      <w:r w:rsidRPr="00FF7653">
        <w:rPr>
          <w:rFonts w:ascii="Times New Roman" w:hAnsi="Times New Roman" w:cs="Times New Roman"/>
          <w:spacing w:val="-18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люблю</w:t>
      </w:r>
      <w:r w:rsidRPr="00FF7653">
        <w:rPr>
          <w:rFonts w:ascii="Times New Roman" w:hAnsi="Times New Roman" w:cs="Times New Roman"/>
          <w:spacing w:val="-18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или</w:t>
      </w:r>
      <w:r w:rsidRPr="00FF7653">
        <w:rPr>
          <w:rFonts w:ascii="Times New Roman" w:hAnsi="Times New Roman" w:cs="Times New Roman"/>
          <w:spacing w:val="-18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физический</w:t>
      </w:r>
      <w:r w:rsidRPr="00FF7653">
        <w:rPr>
          <w:rFonts w:ascii="Times New Roman" w:hAnsi="Times New Roman" w:cs="Times New Roman"/>
          <w:spacing w:val="-18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контакт</w:t>
      </w:r>
      <w:r w:rsidRPr="00FF7653">
        <w:rPr>
          <w:rFonts w:ascii="Times New Roman" w:hAnsi="Times New Roman" w:cs="Times New Roman"/>
          <w:spacing w:val="-18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-</w:t>
      </w:r>
      <w:r w:rsidRPr="00FF7653">
        <w:rPr>
          <w:rFonts w:ascii="Times New Roman" w:hAnsi="Times New Roman" w:cs="Times New Roman"/>
          <w:spacing w:val="-18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подойти</w:t>
      </w:r>
      <w:r w:rsidRPr="00FF7653">
        <w:rPr>
          <w:rFonts w:ascii="Times New Roman" w:hAnsi="Times New Roman" w:cs="Times New Roman"/>
          <w:spacing w:val="-2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обнять</w:t>
      </w:r>
      <w:r w:rsidRPr="00FF7653">
        <w:rPr>
          <w:rFonts w:ascii="Times New Roman" w:hAnsi="Times New Roman" w:cs="Times New Roman"/>
          <w:spacing w:val="-28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и</w:t>
      </w:r>
      <w:r w:rsidRPr="00FF7653">
        <w:rPr>
          <w:rFonts w:ascii="Times New Roman" w:hAnsi="Times New Roman" w:cs="Times New Roman"/>
          <w:spacing w:val="-2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поцеловать.</w:t>
      </w:r>
      <w:r w:rsidRPr="00FF7653">
        <w:rPr>
          <w:rFonts w:ascii="Times New Roman" w:hAnsi="Times New Roman" w:cs="Times New Roman"/>
          <w:spacing w:val="-2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Если</w:t>
      </w:r>
      <w:r w:rsidRPr="00FF7653">
        <w:rPr>
          <w:rFonts w:ascii="Times New Roman" w:hAnsi="Times New Roman" w:cs="Times New Roman"/>
          <w:spacing w:val="-28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речь</w:t>
      </w:r>
      <w:r w:rsidRPr="00FF7653">
        <w:rPr>
          <w:rFonts w:ascii="Times New Roman" w:hAnsi="Times New Roman" w:cs="Times New Roman"/>
          <w:spacing w:val="-29"/>
          <w:w w:val="105"/>
        </w:rPr>
        <w:t xml:space="preserve"> </w:t>
      </w:r>
      <w:r w:rsidRPr="00FF7653">
        <w:rPr>
          <w:rFonts w:ascii="Times New Roman" w:hAnsi="Times New Roman" w:cs="Times New Roman"/>
          <w:w w:val="105"/>
        </w:rPr>
        <w:t>идет о ребенке, то возникает третья идея - это поиграть.</w:t>
      </w:r>
    </w:p>
    <w:p w:rsidR="00FF7653" w:rsidRPr="00FF7653" w:rsidRDefault="00FD1C0B" w:rsidP="00FF7653">
      <w:pPr>
        <w:jc w:val="both"/>
        <w:rPr>
          <w:rFonts w:ascii="Times New Roman" w:hAnsi="Times New Roman" w:cs="Times New Roman"/>
        </w:rPr>
      </w:pPr>
      <w:r w:rsidRPr="00FD1C0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999458" cy="1476375"/>
            <wp:effectExtent l="0" t="0" r="0" b="0"/>
            <wp:docPr id="11" name="Рисунок 11" descr="C:\Users\6\Desktop\фото на конкурс Жестокое обращение с детьми\вырезанная из бумаги 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6\Desktop\фото на конкурс Жестокое обращение с детьми\вырезанная из бумаги семь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906" cy="1478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C0B" w:rsidRDefault="00FD1C0B" w:rsidP="00BD58AF"/>
    <w:p w:rsidR="00C20B33" w:rsidRDefault="00C20B3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0" w:right="99"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0" w:right="99"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FF7653">
        <w:rPr>
          <w:rFonts w:ascii="Times New Roman" w:eastAsiaTheme="minorEastAsia" w:hAnsi="Times New Roman" w:cs="Times New Roman"/>
          <w:lang w:eastAsia="ru-RU"/>
        </w:rPr>
        <w:lastRenderedPageBreak/>
        <w:t xml:space="preserve">Мы возьмем пять языков любви за нашу базу. Когда мы говорим про ребенка, то не нужно искать его язык, нужно разговаривать с ним </w:t>
      </w:r>
      <w:r w:rsidRPr="00FF7653">
        <w:rPr>
          <w:rFonts w:ascii="Times New Roman" w:eastAsiaTheme="minorEastAsia" w:hAnsi="Times New Roman" w:cs="Times New Roman"/>
          <w:b/>
          <w:bCs/>
          <w:lang w:eastAsia="ru-RU"/>
        </w:rPr>
        <w:t>на всех 5 языках</w:t>
      </w:r>
      <w:r w:rsidRPr="00FF7653">
        <w:rPr>
          <w:rFonts w:ascii="Times New Roman" w:eastAsiaTheme="minorEastAsia" w:hAnsi="Times New Roman" w:cs="Times New Roman"/>
          <w:lang w:eastAsia="ru-RU"/>
        </w:rPr>
        <w:t xml:space="preserve">. Когда мы выстраиваем отношения с мужем, чаще всего ведущем языком будет один или два. Это легко заметить, если вы проанализируете свои отношения с мужем, на что он реагирует - на ваши прикосновения, на ваши слова, на совместное времяпрепровождение, на ваши подарки или на вашу ему помощь, то вы заметите, что какой-то способ вашему мужчине более приятен, чем остальные. У взрослых есть сформированные предпочтения, они надиктованные тем, </w:t>
      </w:r>
      <w:r w:rsidRPr="00FF7653">
        <w:rPr>
          <w:rFonts w:ascii="Times New Roman" w:eastAsiaTheme="minorEastAsia" w:hAnsi="Times New Roman" w:cs="Times New Roman"/>
          <w:spacing w:val="-6"/>
          <w:lang w:eastAsia="ru-RU"/>
        </w:rPr>
        <w:t xml:space="preserve">как </w:t>
      </w:r>
      <w:r w:rsidRPr="00FF7653">
        <w:rPr>
          <w:rFonts w:ascii="Times New Roman" w:eastAsiaTheme="minorEastAsia" w:hAnsi="Times New Roman" w:cs="Times New Roman"/>
          <w:lang w:eastAsia="ru-RU"/>
        </w:rPr>
        <w:t xml:space="preserve">выражалась любовь в семье, в детстве самого человека. У ребёнка эти языки ещё не устойчивы и редко можно наблюдать, что у малышей есть один ведущий язык. Рекомендуем использовать все 5 языков регулярно. Обратите внимание, что с возрастом предпочтения </w:t>
      </w:r>
      <w:r w:rsidR="00BD58AF" w:rsidRPr="00FF7653">
        <w:rPr>
          <w:rFonts w:ascii="Times New Roman" w:eastAsiaTheme="minorEastAsia" w:hAnsi="Times New Roman" w:cs="Times New Roman"/>
          <w:lang w:eastAsia="ru-RU"/>
        </w:rPr>
        <w:t xml:space="preserve">будут </w:t>
      </w:r>
      <w:r w:rsidR="00BD58AF" w:rsidRPr="00FF7653">
        <w:rPr>
          <w:rFonts w:ascii="Times New Roman" w:eastAsiaTheme="minorEastAsia" w:hAnsi="Times New Roman" w:cs="Times New Roman"/>
          <w:spacing w:val="-20"/>
          <w:lang w:eastAsia="ru-RU"/>
        </w:rPr>
        <w:t>меняться</w:t>
      </w:r>
      <w:r w:rsidRPr="00FF7653">
        <w:rPr>
          <w:rFonts w:ascii="Times New Roman" w:eastAsiaTheme="minorEastAsia" w:hAnsi="Times New Roman" w:cs="Times New Roman"/>
          <w:lang w:eastAsia="ru-RU"/>
        </w:rPr>
        <w:t>.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center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FF7653">
        <w:rPr>
          <w:rFonts w:ascii="Times New Roman" w:eastAsiaTheme="minorEastAsia" w:hAnsi="Times New Roman" w:cs="Times New Roman"/>
          <w:i/>
          <w:color w:val="FF0000"/>
          <w:lang w:eastAsia="ru-RU"/>
        </w:rPr>
        <w:t>Первый язык любви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center"/>
        <w:rPr>
          <w:rFonts w:ascii="Times New Roman" w:eastAsiaTheme="minorEastAsia" w:hAnsi="Times New Roman" w:cs="Times New Roman"/>
          <w:i/>
          <w:color w:val="0070C0"/>
          <w:sz w:val="32"/>
          <w:szCs w:val="32"/>
          <w:lang w:eastAsia="ru-RU"/>
        </w:rPr>
      </w:pPr>
      <w:r w:rsidRPr="00FF7653">
        <w:rPr>
          <w:rFonts w:ascii="Times New Roman" w:eastAsiaTheme="minorEastAsia" w:hAnsi="Times New Roman" w:cs="Times New Roman"/>
          <w:i/>
          <w:color w:val="0070C0"/>
          <w:sz w:val="32"/>
          <w:szCs w:val="32"/>
          <w:lang w:eastAsia="ru-RU"/>
        </w:rPr>
        <w:t>Физические прикосновения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both"/>
        <w:rPr>
          <w:rFonts w:ascii="Times New Roman" w:eastAsiaTheme="minorEastAsia" w:hAnsi="Times New Roman" w:cs="Times New Roman"/>
          <w:w w:val="105"/>
          <w:lang w:eastAsia="ru-RU"/>
        </w:rPr>
      </w:pPr>
      <w:r w:rsidRPr="00FF7653">
        <w:rPr>
          <w:rFonts w:ascii="Times New Roman" w:eastAsiaTheme="minorEastAsia" w:hAnsi="Times New Roman" w:cs="Times New Roman"/>
          <w:w w:val="105"/>
          <w:lang w:eastAsia="ru-RU"/>
        </w:rPr>
        <w:t xml:space="preserve">Физический контакт необходим ребенку 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 xml:space="preserve">в любом возрасте. </w:t>
      </w:r>
      <w:r w:rsidRPr="00FF7653">
        <w:rPr>
          <w:rFonts w:ascii="Times New Roman" w:eastAsiaTheme="minorEastAsia" w:hAnsi="Times New Roman" w:cs="Times New Roman"/>
          <w:bCs/>
          <w:w w:val="105"/>
          <w:lang w:eastAsia="ru-RU"/>
        </w:rPr>
        <w:t>Даже, если подросток кажется колючим ёжиком, который не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bCs/>
          <w:w w:val="105"/>
          <w:lang w:eastAsia="ru-RU"/>
        </w:rPr>
        <w:t>подпускает никого к себе, важно помнить, что ему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 xml:space="preserve"> тоже нужны прикосновения.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Но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важно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это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делать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так,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чтобы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не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вызывать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у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ребенка</w:t>
      </w:r>
      <w:r w:rsidRPr="00FF7653">
        <w:rPr>
          <w:rFonts w:ascii="Times New Roman" w:eastAsiaTheme="minorEastAsia" w:hAnsi="Times New Roman" w:cs="Times New Roman"/>
          <w:spacing w:val="-43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дискомфорт.</w:t>
      </w:r>
      <w:r w:rsidRPr="00FF7653">
        <w:rPr>
          <w:rFonts w:ascii="Times New Roman" w:eastAsiaTheme="minorEastAsia" w:hAnsi="Times New Roman" w:cs="Times New Roman"/>
          <w:w w:val="102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Важно помнить, что если ребенок</w:t>
      </w:r>
      <w:r w:rsidRPr="00FF7653">
        <w:rPr>
          <w:rFonts w:ascii="Arial" w:eastAsiaTheme="minorEastAsia" w:hAnsi="Arial" w:cs="Arial"/>
          <w:w w:val="105"/>
          <w:sz w:val="24"/>
          <w:szCs w:val="24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сопротивляется, то это не</w:t>
      </w:r>
      <w:r w:rsidRPr="00FF7653">
        <w:rPr>
          <w:rFonts w:ascii="Arial" w:eastAsiaTheme="minorEastAsia" w:hAnsi="Arial" w:cs="Arial"/>
          <w:w w:val="105"/>
          <w:sz w:val="24"/>
          <w:szCs w:val="24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означает, что</w:t>
      </w:r>
      <w:r w:rsidRPr="00FF7653">
        <w:rPr>
          <w:rFonts w:ascii="Times New Roman" w:eastAsiaTheme="minorEastAsia" w:hAnsi="Times New Roman" w:cs="Times New Roman"/>
          <w:spacing w:val="-35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ему</w:t>
      </w:r>
      <w:r w:rsidRPr="00FF7653">
        <w:rPr>
          <w:rFonts w:ascii="Times New Roman" w:eastAsiaTheme="minorEastAsia" w:hAnsi="Times New Roman" w:cs="Times New Roman"/>
          <w:spacing w:val="-4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это</w:t>
      </w:r>
      <w:r w:rsidRPr="00FF7653">
        <w:rPr>
          <w:rFonts w:ascii="Times New Roman" w:eastAsiaTheme="minorEastAsia" w:hAnsi="Times New Roman" w:cs="Times New Roman"/>
          <w:w w:val="104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действительно</w:t>
      </w:r>
      <w:r w:rsidRPr="00FF7653">
        <w:rPr>
          <w:rFonts w:ascii="Times New Roman" w:eastAsiaTheme="minorEastAsia" w:hAnsi="Times New Roman" w:cs="Times New Roman"/>
          <w:spacing w:val="-26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не</w:t>
      </w:r>
      <w:r w:rsidRPr="00FF7653">
        <w:rPr>
          <w:rFonts w:ascii="Times New Roman" w:eastAsiaTheme="minorEastAsia" w:hAnsi="Times New Roman" w:cs="Times New Roman"/>
          <w:spacing w:val="-26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надо.</w:t>
      </w:r>
      <w:r w:rsidRPr="00FF7653">
        <w:rPr>
          <w:rFonts w:ascii="Times New Roman" w:eastAsiaTheme="minorEastAsia" w:hAnsi="Times New Roman" w:cs="Times New Roman"/>
          <w:spacing w:val="-25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Физический</w:t>
      </w:r>
      <w:r w:rsidRPr="00FF7653">
        <w:rPr>
          <w:rFonts w:ascii="Times New Roman" w:eastAsiaTheme="minorEastAsia" w:hAnsi="Times New Roman" w:cs="Times New Roman"/>
          <w:spacing w:val="-26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контакт</w:t>
      </w:r>
      <w:r w:rsidRPr="00FF7653">
        <w:rPr>
          <w:rFonts w:ascii="Times New Roman" w:eastAsiaTheme="minorEastAsia" w:hAnsi="Times New Roman" w:cs="Times New Roman"/>
          <w:spacing w:val="-26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нужен</w:t>
      </w:r>
      <w:r w:rsidRPr="00FF7653">
        <w:rPr>
          <w:rFonts w:ascii="Times New Roman" w:eastAsiaTheme="minorEastAsia" w:hAnsi="Times New Roman" w:cs="Times New Roman"/>
          <w:spacing w:val="-25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>всем</w:t>
      </w:r>
      <w:r w:rsidRPr="00FF7653">
        <w:rPr>
          <w:rFonts w:ascii="Times New Roman" w:eastAsiaTheme="minorEastAsia" w:hAnsi="Times New Roman" w:cs="Times New Roman"/>
          <w:b/>
          <w:bCs/>
          <w:spacing w:val="-34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>живым</w:t>
      </w:r>
      <w:r w:rsidRPr="00FF7653">
        <w:rPr>
          <w:rFonts w:ascii="Times New Roman" w:eastAsiaTheme="minorEastAsia" w:hAnsi="Times New Roman" w:cs="Times New Roman"/>
          <w:b/>
          <w:bCs/>
          <w:spacing w:val="-34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>людям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 xml:space="preserve">. 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center"/>
        <w:rPr>
          <w:rFonts w:ascii="Times New Roman" w:eastAsiaTheme="minorEastAsia" w:hAnsi="Times New Roman" w:cs="Times New Roman"/>
          <w:w w:val="105"/>
          <w:lang w:eastAsia="ru-RU"/>
        </w:rPr>
      </w:pPr>
      <w:r w:rsidRPr="00FF7653">
        <w:rPr>
          <w:rFonts w:ascii="Times New Roman" w:eastAsiaTheme="minorEastAsia" w:hAnsi="Times New Roman" w:cs="Times New Roman"/>
          <w:b/>
          <w:i/>
          <w:color w:val="7030A0"/>
          <w:w w:val="105"/>
          <w:u w:val="single"/>
          <w:lang w:eastAsia="ru-RU"/>
        </w:rPr>
        <w:t>Каждое прикосновение</w:t>
      </w:r>
      <w:r w:rsidRPr="00FF7653">
        <w:rPr>
          <w:rFonts w:ascii="Times New Roman" w:eastAsiaTheme="minorEastAsia" w:hAnsi="Times New Roman" w:cs="Times New Roman"/>
          <w:color w:val="7030A0"/>
          <w:w w:val="105"/>
          <w:lang w:eastAsia="ru-RU"/>
        </w:rPr>
        <w:t xml:space="preserve"> </w:t>
      </w:r>
      <w:r w:rsidRPr="00FF7653">
        <w:rPr>
          <w:rFonts w:ascii="Times New Roman" w:eastAsiaTheme="minorEastAsia" w:hAnsi="Times New Roman" w:cs="Times New Roman"/>
          <w:w w:val="105"/>
          <w:lang w:eastAsia="ru-RU"/>
        </w:rPr>
        <w:t>- это плюс еще одна ниточка в канате вашей привязанности.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center"/>
        <w:rPr>
          <w:rFonts w:ascii="Times New Roman" w:eastAsiaTheme="minorEastAsia" w:hAnsi="Times New Roman" w:cs="Times New Roman"/>
          <w:w w:val="105"/>
          <w:lang w:eastAsia="ru-RU"/>
        </w:rPr>
      </w:pPr>
      <w:r w:rsidRPr="00FF7653">
        <w:rPr>
          <w:rFonts w:ascii="Times New Roman" w:eastAsiaTheme="minorEastAsia" w:hAnsi="Times New Roman" w:cs="Times New Roman"/>
          <w:noProof/>
          <w:w w:val="105"/>
          <w:lang w:eastAsia="ru-RU"/>
        </w:rPr>
        <w:drawing>
          <wp:inline distT="0" distB="0" distL="0" distR="0" wp14:anchorId="2CA8961D" wp14:editId="5A93A80E">
            <wp:extent cx="2903855" cy="1631967"/>
            <wp:effectExtent l="0" t="0" r="0" b="6350"/>
            <wp:docPr id="2" name="Рисунок 2" descr="C:\Users\6\Desktop\фото на конкурс Жестокое обращение с детьми\семья с канат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\Desktop\фото на конкурс Жестокое обращение с детьми\семья с канатом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1631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center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FF7653">
        <w:rPr>
          <w:rFonts w:ascii="Times New Roman" w:eastAsiaTheme="minorEastAsia" w:hAnsi="Times New Roman" w:cs="Times New Roman"/>
          <w:i/>
          <w:color w:val="FF0000"/>
          <w:lang w:eastAsia="ru-RU"/>
        </w:rPr>
        <w:t>Второй язык любви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center"/>
        <w:rPr>
          <w:rFonts w:ascii="Times New Roman" w:eastAsiaTheme="minorEastAsia" w:hAnsi="Times New Roman" w:cs="Times New Roman"/>
          <w:w w:val="105"/>
          <w:lang w:eastAsia="ru-RU"/>
        </w:rPr>
      </w:pPr>
      <w:r w:rsidRPr="00FF7653">
        <w:rPr>
          <w:rFonts w:ascii="Times New Roman" w:eastAsiaTheme="minorEastAsia" w:hAnsi="Times New Roman" w:cs="Times New Roman"/>
          <w:i/>
          <w:color w:val="0070C0"/>
          <w:sz w:val="32"/>
          <w:szCs w:val="32"/>
          <w:lang w:eastAsia="ru-RU"/>
        </w:rPr>
        <w:t>Совместное время препровождение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both"/>
        <w:rPr>
          <w:rFonts w:ascii="Times New Roman" w:eastAsiaTheme="minorEastAsia" w:hAnsi="Times New Roman" w:cs="Times New Roman"/>
          <w:bCs/>
          <w:w w:val="105"/>
          <w:lang w:eastAsia="ru-RU"/>
        </w:rPr>
      </w:pPr>
      <w:r w:rsidRPr="00FF7653">
        <w:rPr>
          <w:rFonts w:ascii="Times New Roman" w:eastAsiaTheme="minorEastAsia" w:hAnsi="Times New Roman" w:cs="Times New Roman"/>
          <w:bCs/>
          <w:w w:val="105"/>
          <w:lang w:eastAsia="ru-RU"/>
        </w:rPr>
        <w:t xml:space="preserve">Это не означает, что надо забыть про свои дела и сидеть рядом с ребенком часами. 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 xml:space="preserve">Качественно </w:t>
      </w:r>
      <w:r w:rsidRPr="00FF7653">
        <w:rPr>
          <w:rFonts w:ascii="Times New Roman" w:eastAsiaTheme="minorEastAsia" w:hAnsi="Times New Roman" w:cs="Times New Roman"/>
          <w:bCs/>
          <w:w w:val="105"/>
          <w:lang w:eastAsia="ru-RU"/>
        </w:rPr>
        <w:t xml:space="preserve">проведенные вместе 15-20 минут - могут зарядить ребенка на пол дня. Но чтобы это работало, времяпрепровождения должно быть качественным - вы 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 xml:space="preserve">полностью фокусируетесь </w:t>
      </w:r>
      <w:r w:rsidRPr="00FF7653">
        <w:rPr>
          <w:rFonts w:ascii="Times New Roman" w:eastAsiaTheme="minorEastAsia" w:hAnsi="Times New Roman" w:cs="Times New Roman"/>
          <w:bCs/>
          <w:w w:val="105"/>
          <w:lang w:eastAsia="ru-RU"/>
        </w:rPr>
        <w:t>на ребенке.</w:t>
      </w:r>
    </w:p>
    <w:p w:rsidR="00FF7653" w:rsidRPr="00FF7653" w:rsidRDefault="00FF7653" w:rsidP="00FF7653">
      <w:pPr>
        <w:widowControl w:val="0"/>
        <w:kinsoku w:val="0"/>
        <w:overflowPunct w:val="0"/>
        <w:autoSpaceDE w:val="0"/>
        <w:autoSpaceDN w:val="0"/>
        <w:adjustRightInd w:val="0"/>
        <w:spacing w:before="80" w:after="0" w:line="288" w:lineRule="auto"/>
        <w:ind w:left="102" w:right="96"/>
        <w:jc w:val="both"/>
        <w:rPr>
          <w:rFonts w:ascii="Arial" w:eastAsiaTheme="minorEastAsia" w:hAnsi="Arial" w:cs="Arial"/>
          <w:w w:val="105"/>
          <w:lang w:eastAsia="ru-RU"/>
        </w:rPr>
      </w:pPr>
      <w:r w:rsidRPr="00FF7653">
        <w:rPr>
          <w:rFonts w:ascii="Times New Roman" w:eastAsiaTheme="minorEastAsia" w:hAnsi="Times New Roman" w:cs="Times New Roman"/>
          <w:bCs/>
          <w:w w:val="105"/>
          <w:lang w:eastAsia="ru-RU"/>
        </w:rPr>
        <w:t xml:space="preserve">Очень важно 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 xml:space="preserve">запланировать </w:t>
      </w:r>
      <w:r w:rsidRPr="00FF7653">
        <w:rPr>
          <w:rFonts w:ascii="Times New Roman" w:eastAsiaTheme="minorEastAsia" w:hAnsi="Times New Roman" w:cs="Times New Roman"/>
          <w:bCs/>
          <w:w w:val="105"/>
          <w:lang w:eastAsia="ru-RU"/>
        </w:rPr>
        <w:t xml:space="preserve">и продумать заранее то время, которое вы будете проводить вместе с ребенком. Для того, чтобы привязанность была в подростковые годы хорошей, важно с ребенком </w:t>
      </w:r>
      <w:r w:rsidRPr="00FF7653">
        <w:rPr>
          <w:rFonts w:ascii="Times New Roman" w:eastAsiaTheme="minorEastAsia" w:hAnsi="Times New Roman" w:cs="Times New Roman"/>
          <w:b/>
          <w:bCs/>
          <w:w w:val="105"/>
          <w:lang w:eastAsia="ru-RU"/>
        </w:rPr>
        <w:t>разговаривать</w:t>
      </w:r>
      <w:r w:rsidRPr="00FF7653">
        <w:rPr>
          <w:rFonts w:ascii="Times New Roman" w:eastAsiaTheme="minorEastAsia" w:hAnsi="Times New Roman" w:cs="Times New Roman"/>
          <w:bCs/>
          <w:w w:val="105"/>
          <w:lang w:eastAsia="ru-RU"/>
        </w:rPr>
        <w:t>, но не про уроки или организационные моменты, а просто болтая о том, что ему интересно.</w:t>
      </w:r>
    </w:p>
    <w:p w:rsidR="00FF7653" w:rsidRPr="009D1454" w:rsidRDefault="00FF7653" w:rsidP="00BD58AF">
      <w:pPr>
        <w:pStyle w:val="a3"/>
        <w:kinsoku w:val="0"/>
        <w:overflowPunct w:val="0"/>
        <w:spacing w:before="80" w:line="288" w:lineRule="auto"/>
        <w:ind w:left="102" w:right="96"/>
        <w:jc w:val="both"/>
        <w:rPr>
          <w:rFonts w:ascii="Times New Roman" w:hAnsi="Times New Roman" w:cs="Times New Roman"/>
          <w:bCs/>
          <w:w w:val="105"/>
        </w:rPr>
      </w:pPr>
      <w:r w:rsidRPr="009D1454">
        <w:rPr>
          <w:rFonts w:ascii="Times New Roman" w:hAnsi="Times New Roman" w:cs="Times New Roman"/>
          <w:bCs/>
          <w:w w:val="105"/>
        </w:rPr>
        <w:t xml:space="preserve">Когда такая связь есть, мы можем быть спокойными, ведь мы знаем, что происходит в жизни ребёнка и его круг общения. А также знаем, что в случае проблемы, ребёнок может </w:t>
      </w:r>
      <w:r w:rsidRPr="009D1454">
        <w:rPr>
          <w:rFonts w:ascii="Times New Roman" w:hAnsi="Times New Roman" w:cs="Times New Roman"/>
          <w:bCs/>
          <w:w w:val="105"/>
        </w:rPr>
        <w:t>к нам прийти и не будет пытаться решать проблему самостоятельно.</w:t>
      </w:r>
    </w:p>
    <w:p w:rsidR="00FF7653" w:rsidRPr="002427E5" w:rsidRDefault="00FF7653" w:rsidP="00FF7653">
      <w:pPr>
        <w:pStyle w:val="a3"/>
        <w:kinsoku w:val="0"/>
        <w:overflowPunct w:val="0"/>
        <w:spacing w:before="80" w:line="288" w:lineRule="auto"/>
        <w:ind w:left="102" w:right="96"/>
        <w:jc w:val="center"/>
        <w:rPr>
          <w:rFonts w:ascii="Times New Roman" w:hAnsi="Times New Roman" w:cs="Times New Roman"/>
          <w:color w:val="FF0000"/>
        </w:rPr>
      </w:pPr>
      <w:r w:rsidRPr="002A3A96">
        <w:rPr>
          <w:rFonts w:ascii="Times New Roman" w:hAnsi="Times New Roman" w:cs="Times New Roman"/>
          <w:i/>
          <w:noProof/>
          <w:color w:val="FF0000"/>
          <w:lang w:eastAsia="ru-RU"/>
        </w:rPr>
        <w:drawing>
          <wp:inline distT="0" distB="0" distL="0" distR="0" wp14:anchorId="3F3FF242" wp14:editId="133DB6BB">
            <wp:extent cx="2903220" cy="1581150"/>
            <wp:effectExtent l="0" t="0" r="0" b="0"/>
            <wp:docPr id="5" name="Рисунок 5" descr="C:\Users\6\Desktop\фото на конкурс Жестокое обращение с детьми\разговор мамы и доч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6\Desktop\фото на конкурс Жестокое обращение с детьми\разговор мамы и дочк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9" cy="1581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color w:val="FF0000"/>
        </w:rPr>
        <w:t>Третий язык</w:t>
      </w:r>
      <w:r w:rsidRPr="002427E5">
        <w:rPr>
          <w:rFonts w:ascii="Times New Roman" w:hAnsi="Times New Roman" w:cs="Times New Roman"/>
          <w:i/>
          <w:color w:val="FF0000"/>
        </w:rPr>
        <w:t xml:space="preserve"> любви</w:t>
      </w:r>
    </w:p>
    <w:p w:rsidR="00FF7653" w:rsidRDefault="00FF7653" w:rsidP="00FF7653">
      <w:pPr>
        <w:pStyle w:val="a3"/>
        <w:kinsoku w:val="0"/>
        <w:overflowPunct w:val="0"/>
        <w:spacing w:before="80" w:line="288" w:lineRule="auto"/>
        <w:ind w:left="102" w:right="96"/>
        <w:jc w:val="center"/>
        <w:rPr>
          <w:rFonts w:ascii="Times New Roman" w:hAnsi="Times New Roman" w:cs="Times New Roman"/>
          <w:i/>
          <w:color w:val="0070C0"/>
          <w:sz w:val="32"/>
          <w:szCs w:val="32"/>
        </w:rPr>
      </w:pPr>
      <w:r>
        <w:rPr>
          <w:rFonts w:ascii="Times New Roman" w:hAnsi="Times New Roman" w:cs="Times New Roman"/>
          <w:i/>
          <w:color w:val="0070C0"/>
          <w:sz w:val="32"/>
          <w:szCs w:val="32"/>
        </w:rPr>
        <w:t>Подарки</w:t>
      </w:r>
    </w:p>
    <w:p w:rsidR="00FF7653" w:rsidRDefault="00FF7653" w:rsidP="00C20B33">
      <w:pPr>
        <w:pStyle w:val="a3"/>
        <w:kinsoku w:val="0"/>
        <w:overflowPunct w:val="0"/>
        <w:spacing w:before="80" w:line="288" w:lineRule="auto"/>
        <w:ind w:left="102" w:right="96"/>
        <w:jc w:val="both"/>
      </w:pPr>
      <w:r>
        <w:rPr>
          <w:rFonts w:ascii="Times New Roman" w:hAnsi="Times New Roman" w:cs="Times New Roman"/>
          <w:b/>
          <w:bCs/>
          <w:w w:val="105"/>
        </w:rPr>
        <w:t>П</w:t>
      </w:r>
      <w:r w:rsidRPr="002D335E">
        <w:rPr>
          <w:rFonts w:ascii="Times New Roman" w:hAnsi="Times New Roman" w:cs="Times New Roman"/>
          <w:b/>
          <w:bCs/>
          <w:w w:val="105"/>
        </w:rPr>
        <w:t>одарки</w:t>
      </w:r>
      <w:r w:rsidRPr="002D335E">
        <w:rPr>
          <w:rFonts w:ascii="Times New Roman" w:hAnsi="Times New Roman" w:cs="Times New Roman"/>
          <w:w w:val="105"/>
        </w:rPr>
        <w:t xml:space="preserve">, это тоже способ выразить свою любовь. Его не надо бояться! Когда мы говорим с ребенком на языке подарков, то это не означает, что мы должны сразу же бежать в магазин и скупать половину или каждый день </w:t>
      </w:r>
      <w:r>
        <w:rPr>
          <w:rFonts w:ascii="Times New Roman" w:hAnsi="Times New Roman" w:cs="Times New Roman"/>
          <w:w w:val="105"/>
        </w:rPr>
        <w:t xml:space="preserve">что-нибудь </w:t>
      </w:r>
      <w:r w:rsidRPr="002D335E">
        <w:rPr>
          <w:rFonts w:ascii="Times New Roman" w:hAnsi="Times New Roman" w:cs="Times New Roman"/>
          <w:w w:val="105"/>
        </w:rPr>
        <w:t>дарить.</w:t>
      </w:r>
      <w:r w:rsidRPr="002D335E">
        <w:t xml:space="preserve"> </w:t>
      </w:r>
    </w:p>
    <w:p w:rsidR="00FF7653" w:rsidRDefault="00FF7653" w:rsidP="00C20B33">
      <w:pPr>
        <w:pStyle w:val="a3"/>
        <w:kinsoku w:val="0"/>
        <w:overflowPunct w:val="0"/>
        <w:spacing w:before="80" w:line="288" w:lineRule="auto"/>
        <w:ind w:left="102" w:right="96"/>
        <w:jc w:val="both"/>
        <w:rPr>
          <w:rFonts w:ascii="Times New Roman" w:hAnsi="Times New Roman" w:cs="Times New Roman"/>
          <w:w w:val="105"/>
        </w:rPr>
      </w:pPr>
      <w:r w:rsidRPr="002D335E">
        <w:rPr>
          <w:rFonts w:ascii="Times New Roman" w:hAnsi="Times New Roman" w:cs="Times New Roman"/>
          <w:w w:val="105"/>
        </w:rPr>
        <w:t xml:space="preserve">Настоящий подарок - он незаслуженный, он спонтанный, это сюрприз, это радость и воспринимается как безусловное доказательство того, что </w:t>
      </w:r>
      <w:r w:rsidRPr="002D335E">
        <w:rPr>
          <w:rFonts w:ascii="Times New Roman" w:hAnsi="Times New Roman" w:cs="Times New Roman"/>
          <w:b/>
          <w:w w:val="105"/>
        </w:rPr>
        <w:t>родители любят</w:t>
      </w:r>
      <w:r w:rsidRPr="002D335E">
        <w:rPr>
          <w:rFonts w:ascii="Times New Roman" w:hAnsi="Times New Roman" w:cs="Times New Roman"/>
          <w:w w:val="105"/>
        </w:rPr>
        <w:t>.</w:t>
      </w:r>
    </w:p>
    <w:p w:rsidR="00BD58AF" w:rsidRPr="002D335E" w:rsidRDefault="00BD58AF" w:rsidP="00FF7653">
      <w:pPr>
        <w:pStyle w:val="a3"/>
        <w:kinsoku w:val="0"/>
        <w:overflowPunct w:val="0"/>
        <w:spacing w:before="80" w:line="288" w:lineRule="auto"/>
        <w:ind w:left="102" w:right="96"/>
        <w:jc w:val="both"/>
        <w:rPr>
          <w:rFonts w:ascii="Times New Roman" w:hAnsi="Times New Roman" w:cs="Times New Roman"/>
          <w:w w:val="105"/>
        </w:rPr>
      </w:pPr>
      <w:r>
        <w:rPr>
          <w:rFonts w:ascii="Times New Roman" w:hAnsi="Times New Roman" w:cs="Times New Roman"/>
          <w:noProof/>
          <w:w w:val="105"/>
          <w:lang w:eastAsia="ru-RU"/>
        </w:rPr>
        <w:drawing>
          <wp:inline distT="0" distB="0" distL="0" distR="0" wp14:anchorId="32B0EEAE">
            <wp:extent cx="2901950" cy="15430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653" w:rsidRDefault="00FF7653" w:rsidP="00FF7653">
      <w:pPr>
        <w:ind w:left="142"/>
      </w:pPr>
    </w:p>
    <w:sectPr w:rsidR="00FF7653" w:rsidSect="006F704A">
      <w:pgSz w:w="16838" w:h="11906" w:orient="landscape"/>
      <w:pgMar w:top="567" w:right="680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04A"/>
    <w:rsid w:val="006F704A"/>
    <w:rsid w:val="007A174E"/>
    <w:rsid w:val="008E65FD"/>
    <w:rsid w:val="00A31B11"/>
    <w:rsid w:val="00B72BDB"/>
    <w:rsid w:val="00BD58AF"/>
    <w:rsid w:val="00C20B33"/>
    <w:rsid w:val="00FD1C0B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9C6A0"/>
  <w15:chartTrackingRefBased/>
  <w15:docId w15:val="{AF278284-D9BC-4B01-9417-E39F1B15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F765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F7653"/>
  </w:style>
  <w:style w:type="paragraph" w:styleId="a5">
    <w:name w:val="Balloon Text"/>
    <w:basedOn w:val="a"/>
    <w:link w:val="a6"/>
    <w:uiPriority w:val="99"/>
    <w:semiHidden/>
    <w:unhideWhenUsed/>
    <w:rsid w:val="00FD1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1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4</cp:revision>
  <cp:lastPrinted>2020-12-04T07:52:00Z</cp:lastPrinted>
  <dcterms:created xsi:type="dcterms:W3CDTF">2020-12-04T07:00:00Z</dcterms:created>
  <dcterms:modified xsi:type="dcterms:W3CDTF">2020-12-07T08:03:00Z</dcterms:modified>
</cp:coreProperties>
</file>